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5CFF6" w14:textId="04C97AF7" w:rsidR="00306E4C" w:rsidRDefault="00306E4C" w:rsidP="00306E4C">
      <w:pPr>
        <w:pStyle w:val="Standard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PP2.311.</w:t>
      </w:r>
      <w:r w:rsidR="009D68A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.2021.AK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>
        <w:rPr>
          <w:rFonts w:ascii="Arial" w:hAnsi="Arial" w:cs="Arial"/>
          <w:sz w:val="22"/>
          <w:szCs w:val="22"/>
        </w:rPr>
        <w:tab/>
        <w:t xml:space="preserve">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>Goleniów, 1</w:t>
      </w:r>
      <w:r w:rsidR="009D68A5">
        <w:rPr>
          <w:rFonts w:ascii="Arial" w:hAnsi="Arial" w:cs="Arial"/>
        </w:rPr>
        <w:t>6</w:t>
      </w:r>
      <w:r>
        <w:rPr>
          <w:rFonts w:ascii="Arial" w:hAnsi="Arial" w:cs="Arial"/>
        </w:rPr>
        <w:t>.0</w:t>
      </w:r>
      <w:r w:rsidR="009D68A5">
        <w:rPr>
          <w:rFonts w:ascii="Arial" w:hAnsi="Arial" w:cs="Arial"/>
        </w:rPr>
        <w:t>9</w:t>
      </w:r>
      <w:r>
        <w:rPr>
          <w:rFonts w:ascii="Arial" w:hAnsi="Arial" w:cs="Arial"/>
        </w:rPr>
        <w:t>.2021r.</w:t>
      </w:r>
    </w:p>
    <w:p w14:paraId="62A7E99B" w14:textId="77777777" w:rsidR="00306E4C" w:rsidRDefault="00306E4C" w:rsidP="00306E4C">
      <w:pPr>
        <w:pStyle w:val="Standard"/>
        <w:jc w:val="right"/>
        <w:rPr>
          <w:rFonts w:ascii="Arial" w:hAnsi="Arial" w:cs="Arial"/>
        </w:rPr>
      </w:pPr>
    </w:p>
    <w:p w14:paraId="5EB9C5F5" w14:textId="77777777" w:rsidR="00306E4C" w:rsidRDefault="00306E4C" w:rsidP="00306E4C">
      <w:pPr>
        <w:pStyle w:val="Nagwek1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17EC425D" w14:textId="77777777" w:rsidR="00306E4C" w:rsidRDefault="00306E4C" w:rsidP="00306E4C">
      <w:pPr>
        <w:pStyle w:val="Standard"/>
        <w:jc w:val="both"/>
        <w:rPr>
          <w:rFonts w:ascii="Arial" w:hAnsi="Arial" w:cs="Arial"/>
        </w:rPr>
      </w:pPr>
    </w:p>
    <w:p w14:paraId="5DBAB503" w14:textId="77777777" w:rsidR="00306E4C" w:rsidRDefault="00306E4C" w:rsidP="00306E4C">
      <w:pPr>
        <w:pStyle w:val="Standard"/>
        <w:widowControl/>
        <w:suppressAutoHyphens w:val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Dotyczy: </w:t>
      </w:r>
      <w:r>
        <w:rPr>
          <w:rFonts w:ascii="Arial" w:hAnsi="Arial" w:cs="Arial"/>
          <w:u w:val="single"/>
        </w:rPr>
        <w:t>Zaproszenie do postępowania prowadzonego w trybie negocjacyjnym na zadanie pn. ,,Przygotowywanie i dostarczanie prawidłowo zbilansowanych posiłków dla dzieci z Przedszkola Publicznego nr 2 im. Wandy Chotomskiej w Goleniowie  w celu umożliwienia korzystania z posiłków”.</w:t>
      </w:r>
    </w:p>
    <w:p w14:paraId="5EBF1C04" w14:textId="77777777" w:rsidR="00306E4C" w:rsidRDefault="00306E4C" w:rsidP="00306E4C">
      <w:pPr>
        <w:pStyle w:val="Standard"/>
        <w:widowControl/>
        <w:suppressAutoHyphens w:val="0"/>
        <w:jc w:val="both"/>
        <w:rPr>
          <w:rFonts w:ascii="Arial" w:hAnsi="Arial" w:cs="Arial"/>
        </w:rPr>
      </w:pPr>
    </w:p>
    <w:p w14:paraId="64A29CD1" w14:textId="77777777" w:rsidR="00306E4C" w:rsidRDefault="00306E4C" w:rsidP="00306E4C">
      <w:pPr>
        <w:pStyle w:val="Standard"/>
        <w:widowControl/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Dyrektor Przedszkola Publicznego nr 2 im. Wandy Chotomskiej w Goleniowie zaprasza do udziału w postępowaniu na zadanie pn.: ,,Przygotowywanie i dostarczanie prawidłowo zbilansowanych posiłków dla dzieci z Przedszkola Publicznego nr 2 im. Wandy Chotomskiej </w:t>
      </w:r>
    </w:p>
    <w:p w14:paraId="4D66F62F" w14:textId="77777777" w:rsidR="00306E4C" w:rsidRDefault="00306E4C" w:rsidP="00306E4C">
      <w:pPr>
        <w:pStyle w:val="Standard"/>
        <w:widowControl/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 Goleniowie, w celu umożliwienia korzystania z posiłków” prowadzonym w trybie negocjacyjnym.</w:t>
      </w:r>
    </w:p>
    <w:p w14:paraId="01FF575F" w14:textId="64B96EBE" w:rsidR="00306E4C" w:rsidRDefault="00306E4C" w:rsidP="00306E4C">
      <w:pPr>
        <w:pStyle w:val="Standard"/>
        <w:widowControl/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informuje, iż skan wypełnionego formularza zgłoszeniowego, stanowiącego załącznik nr 2 do zaproszenia, należy przesłać do dnia </w:t>
      </w:r>
      <w:r>
        <w:rPr>
          <w:rFonts w:ascii="Arial" w:hAnsi="Arial" w:cs="Arial"/>
          <w:b/>
          <w:u w:val="single"/>
        </w:rPr>
        <w:t>2</w:t>
      </w:r>
      <w:r w:rsidR="009D68A5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 xml:space="preserve"> </w:t>
      </w:r>
      <w:r w:rsidR="009D68A5">
        <w:rPr>
          <w:rFonts w:ascii="Arial" w:hAnsi="Arial" w:cs="Arial"/>
          <w:b/>
          <w:u w:val="single"/>
        </w:rPr>
        <w:t>września</w:t>
      </w:r>
      <w:r>
        <w:rPr>
          <w:rFonts w:ascii="Arial" w:hAnsi="Arial" w:cs="Arial"/>
          <w:b/>
          <w:u w:val="single"/>
        </w:rPr>
        <w:t xml:space="preserve"> 2021 r.</w:t>
      </w:r>
      <w:r>
        <w:rPr>
          <w:rFonts w:ascii="Arial" w:hAnsi="Arial" w:cs="Arial"/>
        </w:rPr>
        <w:t xml:space="preserve">, na adres e-mail: </w:t>
      </w:r>
      <w:hyperlink r:id="rId7" w:history="1">
        <w:r>
          <w:rPr>
            <w:rStyle w:val="Hipercze"/>
            <w:rFonts w:ascii="Arial" w:hAnsi="Arial" w:cs="Arial"/>
          </w:rPr>
          <w:t>przedszkole@pp2.goleniow.pl</w:t>
        </w:r>
      </w:hyperlink>
      <w:r>
        <w:rPr>
          <w:rFonts w:ascii="Arial" w:hAnsi="Arial" w:cs="Arial"/>
        </w:rPr>
        <w:t xml:space="preserve">. </w:t>
      </w:r>
    </w:p>
    <w:p w14:paraId="3BC79960" w14:textId="77777777" w:rsidR="00306E4C" w:rsidRDefault="00306E4C" w:rsidP="00306E4C">
      <w:pPr>
        <w:pStyle w:val="Standard"/>
        <w:widowControl/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Formularz musi być podpisany przez osobę upoważnioną lub umocowaną prawnie. </w:t>
      </w:r>
    </w:p>
    <w:p w14:paraId="7353C4C0" w14:textId="77777777" w:rsidR="00306E4C" w:rsidRDefault="00306E4C" w:rsidP="00306E4C">
      <w:pPr>
        <w:pStyle w:val="Standard"/>
        <w:widowControl/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 zamówienia został opisany w ,,Opisie przedmiotu zamówienia i kryteriach wyboru” stanowiącym załącznik nr 1 do zaproszenia.</w:t>
      </w:r>
    </w:p>
    <w:p w14:paraId="6FAFF887" w14:textId="77777777" w:rsidR="00306E4C" w:rsidRDefault="00306E4C" w:rsidP="00306E4C">
      <w:pPr>
        <w:pStyle w:val="Standard"/>
        <w:widowControl/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CDE39C5" w14:textId="77777777" w:rsidR="00306E4C" w:rsidRDefault="00306E4C" w:rsidP="00306E4C">
      <w:pPr>
        <w:pStyle w:val="Standard"/>
        <w:widowControl/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Postępowanie negocjacyjne będzie prowadzone w siedzibie zamawiającego i dotyczyć będzie w szczególności: przedmiotu postępowania, warunków realizacji, w tym terminu realizacji przedmiotu zamówienia, a także jego zakresu.</w:t>
      </w:r>
    </w:p>
    <w:p w14:paraId="045B159C" w14:textId="77777777" w:rsidR="00306E4C" w:rsidRDefault="00306E4C" w:rsidP="00306E4C">
      <w:pPr>
        <w:pStyle w:val="Standard"/>
        <w:widowControl/>
        <w:suppressAutoHyphens w:val="0"/>
        <w:jc w:val="both"/>
        <w:rPr>
          <w:rFonts w:ascii="Arial" w:hAnsi="Arial" w:cs="Arial"/>
        </w:rPr>
      </w:pPr>
    </w:p>
    <w:p w14:paraId="3558A963" w14:textId="77777777" w:rsidR="00306E4C" w:rsidRDefault="00306E4C" w:rsidP="00306E4C">
      <w:pPr>
        <w:pStyle w:val="Standard"/>
        <w:widowControl/>
        <w:suppressAutoHyphens w:val="0"/>
        <w:jc w:val="both"/>
        <w:rPr>
          <w:rFonts w:ascii="Arial" w:hAnsi="Arial" w:cs="Arial"/>
        </w:rPr>
      </w:pPr>
    </w:p>
    <w:p w14:paraId="2566F8C8" w14:textId="77777777" w:rsidR="00306E4C" w:rsidRDefault="00306E4C" w:rsidP="00306E4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ar-SA"/>
        </w:rPr>
      </w:pPr>
    </w:p>
    <w:p w14:paraId="7A62E4DF" w14:textId="77777777" w:rsidR="00306E4C" w:rsidRDefault="00306E4C" w:rsidP="00306E4C">
      <w:pPr>
        <w:spacing w:after="0" w:line="240" w:lineRule="auto"/>
        <w:jc w:val="both"/>
        <w:rPr>
          <w:rFonts w:ascii="Arial" w:hAnsi="Arial" w:cs="Arial"/>
          <w:color w:val="000000"/>
          <w:szCs w:val="24"/>
          <w:lang w:eastAsia="ar-SA"/>
        </w:rPr>
      </w:pPr>
      <w:r>
        <w:rPr>
          <w:rFonts w:ascii="Arial" w:eastAsia="Times New Roman" w:hAnsi="Arial" w:cs="Arial"/>
          <w:szCs w:val="24"/>
          <w:lang w:eastAsia="pl-PL"/>
        </w:rPr>
        <w:t>Klauzula informacyjna wynikająca z RODO:</w:t>
      </w:r>
    </w:p>
    <w:p w14:paraId="3EF34582" w14:textId="77777777" w:rsidR="00306E4C" w:rsidRDefault="00306E4C" w:rsidP="00306E4C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Zgodnie z art. 13 ust. 1 i 2 rozporządzenia Parlamentu Europejskiego i Rady (UE) 2016/679 z dnia 27 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15BE67DE" w14:textId="77777777" w:rsidR="00306E4C" w:rsidRDefault="00306E4C" w:rsidP="00306E4C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-  administratorem Pana/Pani  danych osobowych jest Dyrektor </w:t>
      </w:r>
      <w:r>
        <w:rPr>
          <w:rFonts w:ascii="Arial" w:eastAsia="Times New Roman" w:hAnsi="Arial" w:cs="Arial"/>
          <w:bCs/>
          <w:szCs w:val="24"/>
          <w:lang w:eastAsia="pl-PL"/>
        </w:rPr>
        <w:t>Przedszkola Publicznego nr2 im. Wandy Chotomskiej w Goleniowie</w:t>
      </w:r>
      <w:r>
        <w:rPr>
          <w:rFonts w:ascii="Arial" w:eastAsia="Times New Roman" w:hAnsi="Arial" w:cs="Arial"/>
          <w:szCs w:val="24"/>
          <w:lang w:eastAsia="pl-PL"/>
        </w:rPr>
        <w:t>. Siedzibą Dyrektora Przedszkola Publicznego nr2 im Wandy Chotomskiej w Goleniowie, 72-130 Goleniów ul. Akacjowa 19. Kontakt jest możliwy za pomocą telefonu: 91 466 66 72; adres e-mail: przedszkole@pp2.goleniow.pl,</w:t>
      </w:r>
    </w:p>
    <w:p w14:paraId="44A368BE" w14:textId="77777777" w:rsidR="00306E4C" w:rsidRDefault="00306E4C" w:rsidP="00306E4C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-  w sprawach związanych z danymi osobowymi kontakt z Inspektorem ochrony danych poprzez adres e-mail: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eastAsia="Times New Roman" w:hAnsi="Arial" w:cs="Arial"/>
          <w:szCs w:val="24"/>
          <w:lang w:eastAsia="pl-PL"/>
        </w:rPr>
        <w:t xml:space="preserve">bkaniuk@proinspektor.pl, za pomocą telefonu: </w:t>
      </w:r>
      <w:r>
        <w:rPr>
          <w:rFonts w:ascii="Arial" w:hAnsi="Arial" w:cs="Arial"/>
          <w:bCs/>
          <w:iCs/>
          <w:szCs w:val="24"/>
          <w:shd w:val="clear" w:color="auto" w:fill="FFFFFF"/>
        </w:rPr>
        <w:t>608 442 652</w:t>
      </w:r>
      <w:r>
        <w:rPr>
          <w:rFonts w:ascii="Arial" w:eastAsia="Times New Roman" w:hAnsi="Arial" w:cs="Arial"/>
          <w:szCs w:val="24"/>
          <w:lang w:eastAsia="pl-PL"/>
        </w:rPr>
        <w:t>,</w:t>
      </w:r>
    </w:p>
    <w:p w14:paraId="4BF62A99" w14:textId="77777777" w:rsidR="00306E4C" w:rsidRDefault="00306E4C" w:rsidP="00306E4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Pani/Pana dane osobowe przetwarzane będą na podstawie art. 6 ust. 1 lit. c</w:t>
      </w:r>
      <w:r>
        <w:rPr>
          <w:rFonts w:ascii="Arial" w:hAnsi="Arial" w:cs="Arial"/>
          <w:i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RODO w celu wypełnienia obowiązku prawnego ciążącego na administratorze, związanym z niniejszym postępowaniem prowadzonym w trybie zapytania ofertowego,</w:t>
      </w:r>
    </w:p>
    <w:p w14:paraId="3DCD06CD" w14:textId="77777777" w:rsidR="00306E4C" w:rsidRDefault="00306E4C" w:rsidP="00306E4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odbiorcami Pani/Pana danych osobowych będą osoby lub podmioty, którym udostępniona zostanie dokumentacja niniejszego postępowania prowadzonego w trybie zapytania ofertowego,</w:t>
      </w:r>
    </w:p>
    <w:p w14:paraId="7D8AAA6E" w14:textId="77777777" w:rsidR="00306E4C" w:rsidRDefault="00306E4C" w:rsidP="00306E4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Pani/Pana dane osobowe będą przechowywane przez okres wymagany przepisami szczególnymi prawa, w szczególności ze względu na cele archiwalne - zgodnie z JRWA: dokumentacja z niniejszego postępowania posiada kategorię archiwalną B5 (okres przechowywania 5 lat) natomiast umowa zawartą w wyniku niniejszego postępowania posiada kategorię archiwalną B10 (okres przechowywania 10 lat),</w:t>
      </w:r>
    </w:p>
    <w:p w14:paraId="4BB9347F" w14:textId="77777777" w:rsidR="00306E4C" w:rsidRDefault="00306E4C" w:rsidP="00306E4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lastRenderedPageBreak/>
        <w:t>w odniesieniu do Pani/Pana danych osobowych decyzje nie będą podejmowane w sposób zautomatyzowany, stosowanie do art. 22 RODO,</w:t>
      </w:r>
    </w:p>
    <w:p w14:paraId="1B1FD3C4" w14:textId="77777777" w:rsidR="00306E4C" w:rsidRDefault="00306E4C" w:rsidP="00306E4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posiada Pani/Pan:</w:t>
      </w:r>
    </w:p>
    <w:p w14:paraId="2F0BC1B3" w14:textId="77777777" w:rsidR="00306E4C" w:rsidRDefault="00306E4C" w:rsidP="00306E4C">
      <w:pPr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na podstawie art. 15 RODO prawo dostępu do danych osobowych Pani/Pana dotyczących,</w:t>
      </w:r>
    </w:p>
    <w:p w14:paraId="7112AC0B" w14:textId="77777777" w:rsidR="00306E4C" w:rsidRDefault="00306E4C" w:rsidP="00306E4C">
      <w:pPr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na podstawie art. 16 RODO prawo do sprostowania Pani/Pana danych osobowych</w:t>
      </w:r>
      <w:r>
        <w:rPr>
          <w:rFonts w:ascii="Arial" w:hAnsi="Arial" w:cs="Arial"/>
          <w:color w:val="000000"/>
          <w:szCs w:val="24"/>
          <w:vertAlign w:val="superscript"/>
        </w:rPr>
        <w:footnoteReference w:id="1"/>
      </w:r>
      <w:r>
        <w:rPr>
          <w:rFonts w:ascii="Arial" w:hAnsi="Arial" w:cs="Arial"/>
          <w:color w:val="000000"/>
          <w:szCs w:val="24"/>
        </w:rPr>
        <w:t>,</w:t>
      </w:r>
    </w:p>
    <w:p w14:paraId="745F0ECA" w14:textId="77777777" w:rsidR="00306E4C" w:rsidRDefault="00306E4C" w:rsidP="00306E4C">
      <w:pPr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na podstawie art. 18 RODO prawo żądania od administratora ograniczenia przetwarzania danych osobowych z zastrzeżeniem przypadków, o których mowa w art. 18 ust. 2 RODO</w:t>
      </w:r>
      <w:r>
        <w:rPr>
          <w:rFonts w:ascii="Arial" w:hAnsi="Arial" w:cs="Arial"/>
          <w:color w:val="000000"/>
          <w:szCs w:val="24"/>
          <w:vertAlign w:val="superscript"/>
        </w:rPr>
        <w:footnoteReference w:id="2"/>
      </w:r>
      <w:r>
        <w:rPr>
          <w:rFonts w:ascii="Arial" w:hAnsi="Arial" w:cs="Arial"/>
          <w:color w:val="000000"/>
          <w:szCs w:val="24"/>
        </w:rPr>
        <w:t>,</w:t>
      </w:r>
    </w:p>
    <w:p w14:paraId="7DC751B1" w14:textId="77777777" w:rsidR="00306E4C" w:rsidRDefault="00306E4C" w:rsidP="00306E4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prawo do wniesienia skargi do Prezesa Urzędu Ochrony Danych Osobowych, gdy uzna Pani/Pan, że przetwarzanie danych osobowych Pani/Pana dotyczących narusza przepisy RODO,</w:t>
      </w:r>
    </w:p>
    <w:p w14:paraId="6295EC4F" w14:textId="77777777" w:rsidR="00306E4C" w:rsidRDefault="00306E4C" w:rsidP="00306E4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nie przysługuje Pani/Panu:</w:t>
      </w:r>
    </w:p>
    <w:p w14:paraId="2C977A07" w14:textId="77777777" w:rsidR="00306E4C" w:rsidRDefault="00306E4C" w:rsidP="00306E4C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hAnsi="Arial" w:cs="Arial"/>
          <w:b/>
          <w:i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w związku z art. 17 ust. 3 lit. b, d lub e RODO prawo do usunięcia danych osobowych,</w:t>
      </w:r>
    </w:p>
    <w:p w14:paraId="4A312487" w14:textId="77777777" w:rsidR="00306E4C" w:rsidRDefault="00306E4C" w:rsidP="00306E4C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hAnsi="Arial" w:cs="Arial"/>
          <w:b/>
          <w:i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prawo do przenoszenia danych osobowych, o którym mowa w art. 20 RODO,</w:t>
      </w:r>
    </w:p>
    <w:p w14:paraId="5A531B8B" w14:textId="77777777" w:rsidR="00306E4C" w:rsidRDefault="00306E4C" w:rsidP="00306E4C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hAnsi="Arial" w:cs="Arial"/>
          <w:b/>
          <w:i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41548ECB" w14:textId="77777777" w:rsidR="00306E4C" w:rsidRDefault="00306E4C" w:rsidP="00306E4C">
      <w:pPr>
        <w:spacing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14:paraId="63F6DFC7" w14:textId="77777777" w:rsidR="00306E4C" w:rsidRDefault="00306E4C" w:rsidP="00306E4C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pl-PL"/>
        </w:rPr>
      </w:pPr>
      <w:r>
        <w:rPr>
          <w:rFonts w:ascii="Arial" w:hAnsi="Arial" w:cs="Arial"/>
          <w:kern w:val="3"/>
          <w:sz w:val="24"/>
          <w:szCs w:val="24"/>
          <w:lang w:eastAsia="pl-PL"/>
        </w:rPr>
        <w:tab/>
      </w:r>
      <w:r>
        <w:rPr>
          <w:rFonts w:ascii="Arial" w:hAnsi="Arial" w:cs="Arial"/>
          <w:kern w:val="3"/>
          <w:sz w:val="24"/>
          <w:szCs w:val="24"/>
          <w:lang w:eastAsia="pl-PL"/>
        </w:rPr>
        <w:tab/>
      </w:r>
      <w:r>
        <w:rPr>
          <w:rFonts w:ascii="Arial" w:hAnsi="Arial" w:cs="Arial"/>
          <w:kern w:val="3"/>
          <w:sz w:val="24"/>
          <w:szCs w:val="24"/>
          <w:lang w:eastAsia="pl-PL"/>
        </w:rPr>
        <w:tab/>
      </w:r>
      <w:r>
        <w:rPr>
          <w:rFonts w:ascii="Arial" w:hAnsi="Arial" w:cs="Arial"/>
          <w:kern w:val="3"/>
          <w:sz w:val="24"/>
          <w:szCs w:val="24"/>
          <w:lang w:eastAsia="pl-PL"/>
        </w:rPr>
        <w:tab/>
      </w:r>
      <w:r>
        <w:rPr>
          <w:rFonts w:ascii="Arial" w:hAnsi="Arial" w:cs="Arial"/>
          <w:kern w:val="3"/>
          <w:sz w:val="24"/>
          <w:szCs w:val="24"/>
          <w:lang w:eastAsia="pl-PL"/>
        </w:rPr>
        <w:tab/>
      </w:r>
      <w:r>
        <w:rPr>
          <w:rFonts w:ascii="Arial" w:hAnsi="Arial" w:cs="Arial"/>
          <w:kern w:val="3"/>
          <w:sz w:val="24"/>
          <w:szCs w:val="24"/>
          <w:lang w:eastAsia="pl-PL"/>
        </w:rPr>
        <w:tab/>
      </w:r>
    </w:p>
    <w:p w14:paraId="10F3D3ED" w14:textId="77777777" w:rsidR="00306E4C" w:rsidRDefault="00306E4C" w:rsidP="00306E4C">
      <w:pPr>
        <w:autoSpaceDN w:val="0"/>
        <w:spacing w:after="0" w:line="240" w:lineRule="auto"/>
        <w:textAlignment w:val="baseline"/>
        <w:rPr>
          <w:rFonts w:ascii="Arial" w:hAnsi="Arial" w:cs="Arial"/>
          <w:kern w:val="3"/>
          <w:sz w:val="24"/>
          <w:szCs w:val="24"/>
          <w:lang w:eastAsia="pl-PL"/>
        </w:rPr>
      </w:pPr>
      <w:r>
        <w:rPr>
          <w:rFonts w:ascii="Arial" w:hAnsi="Arial" w:cs="Arial"/>
          <w:kern w:val="3"/>
          <w:sz w:val="24"/>
          <w:szCs w:val="24"/>
          <w:lang w:eastAsia="pl-PL"/>
        </w:rPr>
        <w:t>Załączniki:</w:t>
      </w:r>
    </w:p>
    <w:p w14:paraId="7515DD86" w14:textId="77777777" w:rsidR="00306E4C" w:rsidRDefault="00306E4C" w:rsidP="00306E4C">
      <w:pPr>
        <w:autoSpaceDN w:val="0"/>
        <w:spacing w:after="0" w:line="240" w:lineRule="auto"/>
        <w:textAlignment w:val="baseline"/>
        <w:rPr>
          <w:rFonts w:ascii="Arial" w:hAnsi="Arial" w:cs="Arial"/>
          <w:kern w:val="3"/>
          <w:sz w:val="24"/>
          <w:szCs w:val="24"/>
          <w:lang w:eastAsia="pl-PL"/>
        </w:rPr>
      </w:pPr>
      <w:r>
        <w:rPr>
          <w:rFonts w:ascii="Arial" w:hAnsi="Arial" w:cs="Arial"/>
          <w:kern w:val="3"/>
          <w:sz w:val="24"/>
          <w:szCs w:val="24"/>
          <w:lang w:eastAsia="pl-PL"/>
        </w:rPr>
        <w:t>Załącznik nr 1 do zaproszenia – opis przedmiotu zamówienia i kryteria wyboru.</w:t>
      </w:r>
    </w:p>
    <w:p w14:paraId="62E040E2" w14:textId="77777777" w:rsidR="00306E4C" w:rsidRDefault="00306E4C" w:rsidP="00306E4C">
      <w:pPr>
        <w:autoSpaceDN w:val="0"/>
        <w:spacing w:after="0" w:line="240" w:lineRule="auto"/>
        <w:textAlignment w:val="baseline"/>
        <w:rPr>
          <w:rFonts w:ascii="Arial" w:hAnsi="Arial" w:cs="Arial"/>
          <w:kern w:val="3"/>
          <w:sz w:val="24"/>
          <w:szCs w:val="24"/>
          <w:lang w:eastAsia="pl-PL"/>
        </w:rPr>
      </w:pPr>
      <w:r>
        <w:rPr>
          <w:rFonts w:ascii="Arial" w:hAnsi="Arial" w:cs="Arial"/>
          <w:kern w:val="3"/>
          <w:sz w:val="24"/>
          <w:szCs w:val="24"/>
          <w:lang w:eastAsia="pl-PL"/>
        </w:rPr>
        <w:t>Załącznik nr 2 do zaproszenia – formularz zgłoszeniowy.</w:t>
      </w:r>
    </w:p>
    <w:p w14:paraId="50260AD2" w14:textId="77777777" w:rsidR="00306E4C" w:rsidRDefault="00306E4C" w:rsidP="00306E4C">
      <w:pPr>
        <w:pStyle w:val="Textbody"/>
        <w:widowControl/>
        <w:suppressAutoHyphens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E7A09A2" w14:textId="77777777" w:rsidR="00306E4C" w:rsidRDefault="00306E4C" w:rsidP="00306E4C">
      <w:pPr>
        <w:pStyle w:val="Textbody"/>
        <w:widowControl/>
        <w:suppressAutoHyphens w:val="0"/>
        <w:spacing w:after="0"/>
        <w:ind w:left="5664" w:firstLine="708"/>
        <w:jc w:val="both"/>
        <w:rPr>
          <w:rFonts w:ascii="Arial" w:hAnsi="Arial" w:cs="Arial"/>
        </w:rPr>
      </w:pPr>
    </w:p>
    <w:p w14:paraId="0AD0628C" w14:textId="77777777" w:rsidR="00306E4C" w:rsidRDefault="00306E4C" w:rsidP="00306E4C">
      <w:pPr>
        <w:pStyle w:val="Textbody"/>
        <w:widowControl/>
        <w:suppressAutoHyphens w:val="0"/>
        <w:spacing w:after="0"/>
        <w:ind w:firstLine="58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77614E67" w14:textId="77777777" w:rsidR="00306E4C" w:rsidRDefault="00306E4C" w:rsidP="00306E4C">
      <w:pPr>
        <w:pStyle w:val="Textbody"/>
        <w:widowControl/>
        <w:suppressAutoHyphens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Dyrektor</w:t>
      </w:r>
    </w:p>
    <w:p w14:paraId="6B09B270" w14:textId="77777777" w:rsidR="00306E4C" w:rsidRDefault="00306E4C" w:rsidP="00306E4C">
      <w:pPr>
        <w:pStyle w:val="Textbody"/>
        <w:widowControl/>
        <w:suppressAutoHyphens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Przedszkola Publicznego nr 2 im. Wandy Chotomskiej w Goleniowie</w:t>
      </w:r>
    </w:p>
    <w:p w14:paraId="6E0F579D" w14:textId="77777777" w:rsidR="00306E4C" w:rsidRDefault="00306E4C" w:rsidP="00306E4C">
      <w:pPr>
        <w:pStyle w:val="Textbody"/>
        <w:widowControl/>
        <w:suppressAutoHyphens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Anita Kijowska</w:t>
      </w:r>
    </w:p>
    <w:p w14:paraId="5DA115A6" w14:textId="77777777" w:rsidR="00306E4C" w:rsidRDefault="00306E4C" w:rsidP="00306E4C">
      <w:pPr>
        <w:pStyle w:val="Textbody"/>
        <w:widowControl/>
        <w:suppressAutoHyphens w:val="0"/>
        <w:spacing w:after="0"/>
        <w:rPr>
          <w:rFonts w:ascii="Arial" w:hAnsi="Arial" w:cs="Arial"/>
        </w:rPr>
      </w:pPr>
    </w:p>
    <w:p w14:paraId="07C865A3" w14:textId="77777777" w:rsidR="00306E4C" w:rsidRDefault="00306E4C" w:rsidP="00306E4C">
      <w:pPr>
        <w:pStyle w:val="Textbody"/>
        <w:widowControl/>
        <w:tabs>
          <w:tab w:val="left" w:pos="13"/>
        </w:tabs>
        <w:suppressAutoHyphens w:val="0"/>
        <w:ind w:left="65" w:hanging="52"/>
        <w:jc w:val="both"/>
        <w:rPr>
          <w:rFonts w:ascii="Arial" w:hAnsi="Arial" w:cs="Arial"/>
        </w:rPr>
      </w:pPr>
    </w:p>
    <w:p w14:paraId="2DEFDA02" w14:textId="77777777" w:rsidR="00306E4C" w:rsidRDefault="00306E4C" w:rsidP="00306E4C">
      <w:pPr>
        <w:pStyle w:val="Textbody"/>
        <w:widowControl/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58B569E" w14:textId="77777777" w:rsidR="00306E4C" w:rsidRDefault="00306E4C" w:rsidP="00306E4C">
      <w:pPr>
        <w:pStyle w:val="Textbody"/>
        <w:widowControl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D86C7B6" w14:textId="77777777" w:rsidR="00306E4C" w:rsidRDefault="00306E4C" w:rsidP="00306E4C">
      <w:pPr>
        <w:pStyle w:val="Textbody"/>
        <w:widowControl/>
        <w:suppressAutoHyphens w:val="0"/>
        <w:rPr>
          <w:rFonts w:ascii="Arial" w:hAnsi="Arial" w:cs="Arial"/>
        </w:rPr>
      </w:pPr>
    </w:p>
    <w:p w14:paraId="26A86291" w14:textId="77777777" w:rsidR="00306E4C" w:rsidRDefault="00306E4C" w:rsidP="00306E4C">
      <w:pPr>
        <w:pStyle w:val="Textbody"/>
        <w:widowControl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BDF492C" w14:textId="77777777" w:rsidR="00926B3A" w:rsidRDefault="00AF49B6"/>
    <w:sectPr w:rsidR="00926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27554" w14:textId="77777777" w:rsidR="00AF49B6" w:rsidRDefault="00AF49B6" w:rsidP="00306E4C">
      <w:pPr>
        <w:spacing w:after="0" w:line="240" w:lineRule="auto"/>
      </w:pPr>
      <w:r>
        <w:separator/>
      </w:r>
    </w:p>
  </w:endnote>
  <w:endnote w:type="continuationSeparator" w:id="0">
    <w:p w14:paraId="03D0BF77" w14:textId="77777777" w:rsidR="00AF49B6" w:rsidRDefault="00AF49B6" w:rsidP="0030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B4F3D" w14:textId="77777777" w:rsidR="00AF49B6" w:rsidRDefault="00AF49B6" w:rsidP="00306E4C">
      <w:pPr>
        <w:spacing w:after="0" w:line="240" w:lineRule="auto"/>
      </w:pPr>
      <w:r>
        <w:separator/>
      </w:r>
    </w:p>
  </w:footnote>
  <w:footnote w:type="continuationSeparator" w:id="0">
    <w:p w14:paraId="11A9E4D0" w14:textId="77777777" w:rsidR="00AF49B6" w:rsidRDefault="00AF49B6" w:rsidP="00306E4C">
      <w:pPr>
        <w:spacing w:after="0" w:line="240" w:lineRule="auto"/>
      </w:pPr>
      <w:r>
        <w:continuationSeparator/>
      </w:r>
    </w:p>
  </w:footnote>
  <w:footnote w:id="1">
    <w:p w14:paraId="24DA192A" w14:textId="77777777" w:rsidR="00306E4C" w:rsidRDefault="00306E4C" w:rsidP="00306E4C">
      <w:pPr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Style w:val="Odwoanieprzypisudolnego"/>
          <w:rFonts w:ascii="Arial" w:hAnsi="Arial" w:cs="Arial"/>
          <w:color w:val="000000"/>
          <w:sz w:val="16"/>
          <w:szCs w:val="16"/>
        </w:rPr>
        <w:footnoteRef/>
      </w:r>
      <w:r>
        <w:rPr>
          <w:rFonts w:ascii="Arial" w:hAnsi="Arial" w:cs="Arial"/>
          <w:b/>
          <w:i/>
          <w:color w:val="000000"/>
          <w:sz w:val="16"/>
          <w:szCs w:val="16"/>
        </w:rPr>
        <w:t>Wyjaśnienie: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Skorzystanie z prawa do sprostowania nie może skutkować zmianą wyniku niniejszego postępowania prowadzonego w trybie zapytania ofertowego ani zmianą postanowień umowy zawartej w wyniku tego postępowania. </w:t>
      </w:r>
    </w:p>
  </w:footnote>
  <w:footnote w:id="2">
    <w:p w14:paraId="5E04147B" w14:textId="77777777" w:rsidR="00306E4C" w:rsidRDefault="00306E4C" w:rsidP="00306E4C">
      <w:pPr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Style w:val="Odwoanieprzypisudolnego"/>
          <w:rFonts w:ascii="Arial" w:hAnsi="Arial" w:cs="Arial"/>
          <w:color w:val="000000"/>
          <w:sz w:val="16"/>
          <w:szCs w:val="16"/>
        </w:rPr>
        <w:footnoteRef/>
      </w:r>
      <w:r>
        <w:rPr>
          <w:rFonts w:ascii="Arial" w:hAnsi="Arial" w:cs="Arial"/>
          <w:b/>
          <w:i/>
          <w:color w:val="000000"/>
          <w:sz w:val="16"/>
          <w:szCs w:val="16"/>
        </w:rPr>
        <w:t>Wyjaśnienie: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</w:t>
      </w:r>
    </w:p>
    <w:p w14:paraId="5D92A3AD" w14:textId="77777777" w:rsidR="00306E4C" w:rsidRDefault="00306E4C" w:rsidP="00306E4C">
      <w:pPr>
        <w:pStyle w:val="Tekstprzypisudolnego"/>
        <w:rPr>
          <w:rFonts w:ascii="Arial" w:hAnsi="Arial" w:cs="Arial"/>
          <w:color w:val="000000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164E"/>
    <w:multiLevelType w:val="hybridMultilevel"/>
    <w:tmpl w:val="BDCE3390"/>
    <w:lvl w:ilvl="0" w:tplc="98AA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68CE"/>
    <w:multiLevelType w:val="hybridMultilevel"/>
    <w:tmpl w:val="FDCE79AE"/>
    <w:lvl w:ilvl="0" w:tplc="98AA60A2">
      <w:start w:val="1"/>
      <w:numFmt w:val="bullet"/>
      <w:lvlText w:val=""/>
      <w:lvlJc w:val="left"/>
      <w:pPr>
        <w:ind w:left="194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2" w15:restartNumberingAfterBreak="0">
    <w:nsid w:val="42BE2771"/>
    <w:multiLevelType w:val="hybridMultilevel"/>
    <w:tmpl w:val="AFD618D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0166843"/>
    <w:multiLevelType w:val="hybridMultilevel"/>
    <w:tmpl w:val="31F036B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C1"/>
    <w:rsid w:val="000624C1"/>
    <w:rsid w:val="00306E4C"/>
    <w:rsid w:val="005239B2"/>
    <w:rsid w:val="00744E12"/>
    <w:rsid w:val="009D68A5"/>
    <w:rsid w:val="00A535A3"/>
    <w:rsid w:val="00AF49B6"/>
    <w:rsid w:val="00B43AA5"/>
    <w:rsid w:val="00D0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13B8"/>
  <w15:chartTrackingRefBased/>
  <w15:docId w15:val="{E7251AAC-6CEB-439D-9D69-6CC137F7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E4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Standard"/>
    <w:next w:val="Standard"/>
    <w:link w:val="Nagwek1Znak"/>
    <w:qFormat/>
    <w:rsid w:val="00306E4C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6E4C"/>
    <w:rPr>
      <w:rFonts w:ascii="Times New Roman" w:eastAsia="Lucida Sans Unicode" w:hAnsi="Times New Roman" w:cs="Tahoma"/>
      <w:b/>
      <w:bCs/>
      <w:kern w:val="3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306E4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6E4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6E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306E4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306E4C"/>
    <w:pPr>
      <w:spacing w:after="120"/>
    </w:pPr>
  </w:style>
  <w:style w:type="character" w:styleId="Odwoanieprzypisudolnego">
    <w:name w:val="footnote reference"/>
    <w:uiPriority w:val="99"/>
    <w:semiHidden/>
    <w:unhideWhenUsed/>
    <w:rsid w:val="00306E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6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edszkole@pp2.goleni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630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5</cp:revision>
  <dcterms:created xsi:type="dcterms:W3CDTF">2021-05-17T11:24:00Z</dcterms:created>
  <dcterms:modified xsi:type="dcterms:W3CDTF">2021-09-16T19:24:00Z</dcterms:modified>
</cp:coreProperties>
</file>